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F96" w:rsidRPr="007F7BBE" w:rsidRDefault="00E83F96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</w:p>
    <w:p w:rsidR="00D7154D" w:rsidRPr="007F7BBE" w:rsidRDefault="00B56562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7F7BBE">
        <w:rPr>
          <w:rFonts w:asciiTheme="majorHAnsi" w:eastAsia="Adobe Song Std L" w:hAnsiTheme="majorHAnsi"/>
          <w:b/>
          <w:sz w:val="24"/>
          <w:szCs w:val="24"/>
          <w:u w:val="single"/>
        </w:rPr>
        <w:t>Education</w:t>
      </w:r>
    </w:p>
    <w:p w:rsidR="00D7154D" w:rsidRPr="007F7BBE" w:rsidRDefault="00B56562">
      <w:pPr>
        <w:rPr>
          <w:rFonts w:asciiTheme="majorHAnsi" w:eastAsia="Adobe Song Std L" w:hAnsiTheme="majorHAnsi"/>
          <w:b/>
          <w:sz w:val="24"/>
          <w:szCs w:val="24"/>
        </w:rPr>
      </w:pPr>
      <w:r w:rsidRPr="007F7BBE">
        <w:rPr>
          <w:rFonts w:asciiTheme="majorHAnsi" w:eastAsia="Adobe Song Std L" w:hAnsiTheme="majorHAnsi"/>
          <w:b/>
          <w:sz w:val="24"/>
          <w:szCs w:val="24"/>
        </w:rPr>
        <w:t>Bachelor of Arts</w:t>
      </w:r>
      <w:r w:rsidRPr="007F7BBE">
        <w:rPr>
          <w:rFonts w:asciiTheme="majorHAnsi" w:eastAsia="Adobe Song Std L" w:hAnsiTheme="majorHAnsi"/>
          <w:sz w:val="24"/>
          <w:szCs w:val="24"/>
        </w:rPr>
        <w:t xml:space="preserve">, </w:t>
      </w:r>
      <w:r w:rsidRPr="007F7BBE">
        <w:rPr>
          <w:rFonts w:asciiTheme="majorHAnsi" w:eastAsia="Adobe Song Std L" w:hAnsiTheme="majorHAnsi"/>
          <w:b/>
          <w:sz w:val="24"/>
          <w:szCs w:val="24"/>
        </w:rPr>
        <w:t xml:space="preserve">Evolutionary and Ecological Biology, Minnesota </w:t>
      </w:r>
      <w:r w:rsidR="00057437" w:rsidRPr="007F7BBE">
        <w:rPr>
          <w:rFonts w:asciiTheme="majorHAnsi" w:eastAsia="Adobe Song Std L" w:hAnsiTheme="majorHAnsi"/>
          <w:b/>
          <w:sz w:val="24"/>
          <w:szCs w:val="24"/>
        </w:rPr>
        <w:t>State University: Moorhead, 2013</w:t>
      </w:r>
      <w:r w:rsidRPr="007F7BBE">
        <w:rPr>
          <w:rFonts w:asciiTheme="majorHAnsi" w:eastAsia="Adobe Song Std L" w:hAnsiTheme="majorHAnsi"/>
          <w:sz w:val="24"/>
          <w:szCs w:val="24"/>
        </w:rPr>
        <w:tab/>
      </w:r>
      <w:r w:rsidRPr="007F7BBE">
        <w:rPr>
          <w:rFonts w:asciiTheme="majorHAnsi" w:eastAsia="Adobe Song Std L" w:hAnsiTheme="majorHAnsi"/>
          <w:sz w:val="24"/>
          <w:szCs w:val="24"/>
        </w:rPr>
        <w:tab/>
        <w:t xml:space="preserve"> </w:t>
      </w:r>
      <w:r w:rsidRPr="007F7BBE">
        <w:rPr>
          <w:rFonts w:asciiTheme="majorHAnsi" w:eastAsia="Adobe Song Std L" w:hAnsiTheme="majorHAnsi"/>
          <w:sz w:val="24"/>
          <w:szCs w:val="24"/>
        </w:rPr>
        <w:tab/>
      </w:r>
      <w:r w:rsidRPr="007F7BBE">
        <w:rPr>
          <w:rFonts w:asciiTheme="majorHAnsi" w:eastAsia="Adobe Song Std L" w:hAnsiTheme="majorHAnsi"/>
          <w:sz w:val="24"/>
          <w:szCs w:val="24"/>
        </w:rPr>
        <w:tab/>
      </w:r>
      <w:r w:rsidRPr="007F7BBE">
        <w:rPr>
          <w:rFonts w:asciiTheme="majorHAnsi" w:eastAsia="Adobe Song Std L" w:hAnsiTheme="majorHAnsi"/>
          <w:sz w:val="24"/>
          <w:szCs w:val="24"/>
        </w:rPr>
        <w:tab/>
        <w:t xml:space="preserve">            </w:t>
      </w:r>
    </w:p>
    <w:p w:rsidR="00D7154D" w:rsidRPr="007F7BBE" w:rsidRDefault="00B56562">
      <w:pPr>
        <w:pStyle w:val="ListParagraph1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 xml:space="preserve">Pertinent Coursework: </w:t>
      </w:r>
      <w:r w:rsidR="00270374" w:rsidRPr="007F7BBE">
        <w:rPr>
          <w:rFonts w:asciiTheme="majorHAnsi" w:eastAsia="Adobe Song Std L" w:hAnsiTheme="majorHAnsi"/>
          <w:sz w:val="24"/>
          <w:szCs w:val="24"/>
        </w:rPr>
        <w:t>Molecular Biology, Genetics, Cell Biology, Plant Physiology, Invertebrate Zoology, Research in Biology: liverwort DNA extraction, DNA spectrophotometry</w:t>
      </w:r>
    </w:p>
    <w:p w:rsidR="00D7154D" w:rsidRPr="007F7BBE" w:rsidRDefault="00D7154D">
      <w:pPr>
        <w:rPr>
          <w:rFonts w:asciiTheme="majorHAnsi" w:eastAsia="Adobe Song Std L" w:hAnsiTheme="majorHAnsi"/>
          <w:sz w:val="24"/>
          <w:szCs w:val="24"/>
        </w:rPr>
      </w:pPr>
    </w:p>
    <w:p w:rsidR="00275270" w:rsidRPr="007F7BBE" w:rsidRDefault="00275270">
      <w:pPr>
        <w:rPr>
          <w:rFonts w:asciiTheme="majorHAnsi" w:eastAsia="Adobe Song Std L" w:hAnsiTheme="majorHAnsi"/>
          <w:b/>
          <w:sz w:val="24"/>
          <w:szCs w:val="24"/>
        </w:rPr>
      </w:pPr>
      <w:r w:rsidRPr="007F7BBE">
        <w:rPr>
          <w:rFonts w:asciiTheme="majorHAnsi" w:eastAsia="Adobe Song Std L" w:hAnsiTheme="majorHAnsi"/>
          <w:b/>
          <w:sz w:val="24"/>
          <w:szCs w:val="24"/>
        </w:rPr>
        <w:t xml:space="preserve">Laboratory Skills: </w:t>
      </w:r>
    </w:p>
    <w:p w:rsidR="00AA5B19" w:rsidRPr="007F7BBE" w:rsidRDefault="00AA5B19">
      <w:pPr>
        <w:rPr>
          <w:rFonts w:asciiTheme="majorHAnsi" w:eastAsia="Adobe Song Std L" w:hAnsiTheme="majorHAnsi"/>
          <w:sz w:val="24"/>
          <w:szCs w:val="24"/>
        </w:rPr>
        <w:sectPr w:rsidR="00AA5B19" w:rsidRPr="007F7BBE">
          <w:headerReference w:type="first" r:id="rId8"/>
          <w:pgSz w:w="12240" w:h="15840"/>
          <w:pgMar w:top="776" w:right="720" w:bottom="776" w:left="720" w:header="720" w:footer="720" w:gutter="0"/>
          <w:cols w:space="720"/>
          <w:titlePg/>
          <w:docGrid w:linePitch="360"/>
        </w:sectPr>
      </w:pPr>
    </w:p>
    <w:p w:rsidR="00275270" w:rsidRPr="007F7BBE" w:rsidRDefault="00275270">
      <w:pPr>
        <w:rPr>
          <w:rFonts w:asciiTheme="majorHAnsi" w:eastAsia="Adobe Song Std L" w:hAnsiTheme="majorHAnsi"/>
          <w:b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lastRenderedPageBreak/>
        <w:t>Specialization - Histology</w:t>
      </w:r>
    </w:p>
    <w:p w:rsidR="00275270" w:rsidRPr="007F7BBE" w:rsidRDefault="00275270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FFPE block preparation</w:t>
      </w:r>
    </w:p>
    <w:p w:rsidR="00275270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FFPE c</w:t>
      </w:r>
      <w:r w:rsidR="00275270" w:rsidRPr="007F7BBE">
        <w:rPr>
          <w:rFonts w:asciiTheme="majorHAnsi" w:eastAsia="Adobe Song Std L" w:hAnsiTheme="majorHAnsi"/>
          <w:sz w:val="24"/>
          <w:szCs w:val="24"/>
        </w:rPr>
        <w:t>utting on Leica microtomes</w:t>
      </w:r>
    </w:p>
    <w:p w:rsidR="00275270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Grossing for block preparation</w:t>
      </w:r>
    </w:p>
    <w:p w:rsidR="00AA5B19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 xml:space="preserve">Tissue Microarray </w:t>
      </w:r>
    </w:p>
    <w:p w:rsidR="00AA5B19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Ventana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 xml:space="preserve"> Benchmark XT, Ultra, Symphony</w:t>
      </w:r>
    </w:p>
    <w:p w:rsidR="00AA5B19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 xml:space="preserve">Sakura Tissue </w:t>
      </w: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Tek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 xml:space="preserve"> Auto-</w:t>
      </w: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stainer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 xml:space="preserve"> and </w:t>
      </w: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coverslippers</w:t>
      </w:r>
      <w:proofErr w:type="spellEnd"/>
    </w:p>
    <w:p w:rsidR="00AA5B19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Tissue Processors</w:t>
      </w:r>
    </w:p>
    <w:p w:rsidR="00AA5B19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Microscopy Quality Control</w:t>
      </w:r>
    </w:p>
    <w:p w:rsidR="00AA5B19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lastRenderedPageBreak/>
        <w:t xml:space="preserve">Slide </w:t>
      </w:r>
      <w:r w:rsidR="005971B8" w:rsidRPr="007F7BBE">
        <w:rPr>
          <w:rFonts w:asciiTheme="majorHAnsi" w:eastAsia="Adobe Song Std L" w:hAnsiTheme="majorHAnsi"/>
          <w:sz w:val="24"/>
          <w:szCs w:val="24"/>
        </w:rPr>
        <w:t>Preparation</w:t>
      </w:r>
    </w:p>
    <w:p w:rsidR="00AA5B19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Cytology</w:t>
      </w:r>
    </w:p>
    <w:p w:rsidR="00FC5985" w:rsidRPr="007F7BBE" w:rsidRDefault="00FC5985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HTL eligible</w:t>
      </w:r>
    </w:p>
    <w:p w:rsidR="00AA5B19" w:rsidRPr="007F7BBE" w:rsidRDefault="00AA5B19" w:rsidP="00AA5B19">
      <w:pPr>
        <w:rPr>
          <w:rFonts w:asciiTheme="majorHAnsi" w:eastAsia="Adobe Song Std L" w:hAnsiTheme="majorHAnsi"/>
          <w:sz w:val="24"/>
          <w:szCs w:val="24"/>
        </w:rPr>
      </w:pPr>
    </w:p>
    <w:p w:rsidR="00AA5B19" w:rsidRPr="007F7BBE" w:rsidRDefault="00AA5B19" w:rsidP="00AA5B19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General Lab</w:t>
      </w:r>
    </w:p>
    <w:p w:rsidR="00AA5B19" w:rsidRPr="007F7BBE" w:rsidRDefault="00AA5B19" w:rsidP="00AA5B19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Gel electrophoresis</w:t>
      </w:r>
    </w:p>
    <w:p w:rsidR="00AA5B19" w:rsidRPr="007F7BBE" w:rsidRDefault="00AA5B19" w:rsidP="00AA5B19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PCR</w:t>
      </w:r>
    </w:p>
    <w:p w:rsidR="00AA5B19" w:rsidRPr="007F7BBE" w:rsidRDefault="00AA5B19" w:rsidP="00AA5B19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DNA Extraction</w:t>
      </w:r>
    </w:p>
    <w:p w:rsidR="00AA5B19" w:rsidRPr="007F7BBE" w:rsidRDefault="00AA5B19" w:rsidP="00AA5B19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Stereo microscopy/dissection</w:t>
      </w:r>
    </w:p>
    <w:p w:rsidR="00AA5B19" w:rsidRPr="007F7BBE" w:rsidRDefault="00AA5B19" w:rsidP="00AA5B19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Light spectrophotometry</w:t>
      </w:r>
    </w:p>
    <w:p w:rsidR="00AA5B19" w:rsidRPr="007F7BBE" w:rsidRDefault="00AA5B19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  <w:sectPr w:rsidR="00AA5B19" w:rsidRPr="007F7BBE" w:rsidSect="00AA5B19">
          <w:type w:val="continuous"/>
          <w:pgSz w:w="12240" w:h="15840"/>
          <w:pgMar w:top="776" w:right="720" w:bottom="776" w:left="720" w:header="720" w:footer="720" w:gutter="0"/>
          <w:cols w:num="2" w:space="720"/>
          <w:titlePg/>
          <w:docGrid w:linePitch="360"/>
        </w:sectPr>
      </w:pPr>
    </w:p>
    <w:p w:rsidR="00D7154D" w:rsidRPr="007F7BBE" w:rsidRDefault="00D7154D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</w:p>
    <w:p w:rsidR="00E83F96" w:rsidRPr="007F7BBE" w:rsidRDefault="00E83F96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</w:p>
    <w:p w:rsidR="00D7154D" w:rsidRPr="007F7BBE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7F7BBE">
        <w:rPr>
          <w:rFonts w:asciiTheme="majorHAnsi" w:eastAsia="Adobe Song Std L" w:hAnsiTheme="majorHAnsi" w:cs="Times New Roman"/>
          <w:b/>
          <w:sz w:val="24"/>
          <w:szCs w:val="24"/>
          <w:u w:val="single"/>
        </w:rPr>
        <w:t>Experience</w:t>
      </w:r>
    </w:p>
    <w:p w:rsidR="00E83F96" w:rsidRPr="007F7BBE" w:rsidRDefault="00E83F96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D7154D" w:rsidRPr="007F7BBE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 xml:space="preserve">Immunohistochemistry (IHC) </w:t>
      </w:r>
      <w:proofErr w:type="spellStart"/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>Histotechnician</w:t>
      </w:r>
      <w:proofErr w:type="spellEnd"/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 xml:space="preserve">, </w:t>
      </w:r>
      <w:proofErr w:type="spellStart"/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>Caris</w:t>
      </w:r>
      <w:proofErr w:type="spellEnd"/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 xml:space="preserve"> Lifesciences, Phoenix, AZ, Jan 2012- </w:t>
      </w:r>
      <w:r w:rsidR="005E204D" w:rsidRPr="007F7BBE">
        <w:rPr>
          <w:rFonts w:asciiTheme="majorHAnsi" w:eastAsia="Adobe Song Std L" w:hAnsiTheme="majorHAnsi" w:cs="Times New Roman"/>
          <w:b/>
          <w:sz w:val="24"/>
          <w:szCs w:val="24"/>
        </w:rPr>
        <w:t>July 2015</w:t>
      </w:r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D7154D" w:rsidRPr="007F7BBE" w:rsidRDefault="0001546C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Performed</w:t>
      </w:r>
      <w:r w:rsidR="00B56562" w:rsidRPr="007F7BBE">
        <w:rPr>
          <w:rFonts w:asciiTheme="majorHAnsi" w:eastAsia="Adobe Song Std L" w:hAnsiTheme="majorHAnsi" w:cs="Times New Roman"/>
          <w:sz w:val="24"/>
          <w:szCs w:val="24"/>
        </w:rPr>
        <w:t xml:space="preserve"> </w:t>
      </w:r>
      <w:proofErr w:type="spellStart"/>
      <w:r w:rsidR="00B56562" w:rsidRPr="007F7BBE">
        <w:rPr>
          <w:rFonts w:asciiTheme="majorHAnsi" w:eastAsia="Adobe Song Std L" w:hAnsiTheme="majorHAnsi" w:cs="Times New Roman"/>
          <w:sz w:val="24"/>
          <w:szCs w:val="24"/>
        </w:rPr>
        <w:t>microtomy</w:t>
      </w:r>
      <w:proofErr w:type="spellEnd"/>
      <w:r w:rsidR="00B56562" w:rsidRPr="007F7BBE">
        <w:rPr>
          <w:rFonts w:asciiTheme="majorHAnsi" w:eastAsia="Adobe Song Std L" w:hAnsiTheme="majorHAnsi" w:cs="Times New Roman"/>
          <w:sz w:val="24"/>
          <w:szCs w:val="24"/>
        </w:rPr>
        <w:t xml:space="preserve"> on formalin fixed paraffin embedded (FFPE) tissue cassettes </w:t>
      </w:r>
    </w:p>
    <w:p w:rsidR="00D7154D" w:rsidRPr="007F7BBE" w:rsidRDefault="00024661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Implemented a new Tissue </w:t>
      </w:r>
      <w:proofErr w:type="spellStart"/>
      <w:r w:rsidRPr="007F7BBE">
        <w:rPr>
          <w:rFonts w:asciiTheme="majorHAnsi" w:eastAsia="Adobe Song Std L" w:hAnsiTheme="majorHAnsi" w:cs="Times New Roman"/>
          <w:sz w:val="24"/>
          <w:szCs w:val="24"/>
        </w:rPr>
        <w:t>MicroArray</w:t>
      </w:r>
      <w:proofErr w:type="spellEnd"/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 (TMA) process and saved firm 100k</w:t>
      </w:r>
      <w:r w:rsidR="0001546C" w:rsidRPr="007F7BBE">
        <w:rPr>
          <w:rFonts w:asciiTheme="majorHAnsi" w:eastAsia="Adobe Song Std L" w:hAnsiTheme="majorHAnsi" w:cs="Times New Roman"/>
          <w:sz w:val="24"/>
          <w:szCs w:val="24"/>
        </w:rPr>
        <w:t>+</w:t>
      </w:r>
      <w:r w:rsidRPr="007F7BBE">
        <w:rPr>
          <w:rFonts w:asciiTheme="majorHAnsi" w:eastAsia="Adobe Song Std L" w:hAnsiTheme="majorHAnsi" w:cs="Times New Roman"/>
          <w:sz w:val="24"/>
          <w:szCs w:val="24"/>
        </w:rPr>
        <w:t>/year in tissue cost</w:t>
      </w:r>
    </w:p>
    <w:p w:rsidR="00D7154D" w:rsidRPr="007F7BBE" w:rsidRDefault="0001546C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Grossed</w:t>
      </w:r>
      <w:r w:rsidR="00B56562" w:rsidRPr="007F7BBE">
        <w:rPr>
          <w:rFonts w:asciiTheme="majorHAnsi" w:eastAsia="Adobe Song Std L" w:hAnsiTheme="majorHAnsi" w:cs="Times New Roman"/>
          <w:sz w:val="24"/>
          <w:szCs w:val="24"/>
        </w:rPr>
        <w:t xml:space="preserve"> surgical and biopsy specimens</w:t>
      </w:r>
    </w:p>
    <w:p w:rsidR="00D7154D" w:rsidRPr="007F7BBE" w:rsidRDefault="0001546C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Wrote and edited</w:t>
      </w:r>
      <w:r w:rsidR="00B56562" w:rsidRPr="007F7BBE">
        <w:rPr>
          <w:rFonts w:asciiTheme="majorHAnsi" w:eastAsia="Adobe Song Std L" w:hAnsiTheme="majorHAnsi" w:cs="Times New Roman"/>
          <w:sz w:val="24"/>
          <w:szCs w:val="24"/>
        </w:rPr>
        <w:t xml:space="preserve"> standard operating procedures</w:t>
      </w:r>
    </w:p>
    <w:p w:rsidR="00D7154D" w:rsidRPr="007F7BBE" w:rsidRDefault="00D7154D">
      <w:pPr>
        <w:rPr>
          <w:rFonts w:asciiTheme="majorHAnsi" w:eastAsia="Adobe Song Std L" w:hAnsiTheme="majorHAnsi" w:cs="Times New Roman"/>
          <w:sz w:val="24"/>
          <w:szCs w:val="24"/>
          <w:u w:val="single"/>
        </w:rPr>
      </w:pPr>
    </w:p>
    <w:p w:rsidR="00D7154D" w:rsidRPr="007F7BBE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>Biological Survey Technician, United State Fish &amp; Wildlife Service, Bismarck, ND, 2010 &amp; 2011</w:t>
      </w:r>
    </w:p>
    <w:p w:rsidR="00D7154D" w:rsidRPr="007F7BBE" w:rsidRDefault="00B56562">
      <w:pPr>
        <w:pStyle w:val="ListParagraph1"/>
        <w:numPr>
          <w:ilvl w:val="0"/>
          <w:numId w:val="4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Conducted west river waterfowl population surveys on land easements throughout North and South Dakota  </w:t>
      </w:r>
    </w:p>
    <w:p w:rsidR="00D7154D" w:rsidRPr="007F7BBE" w:rsidRDefault="00B56562">
      <w:pPr>
        <w:numPr>
          <w:ilvl w:val="0"/>
          <w:numId w:val="5"/>
        </w:numPr>
        <w:rPr>
          <w:rStyle w:val="CommentReference"/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Geo referenced aerial imagery, edited, and created new features using ArcGIS</w:t>
      </w:r>
    </w:p>
    <w:p w:rsidR="00D7154D" w:rsidRPr="007F7BBE" w:rsidRDefault="00B56562">
      <w:pPr>
        <w:numPr>
          <w:ilvl w:val="0"/>
          <w:numId w:val="4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Communicated directly with land owners</w:t>
      </w:r>
    </w:p>
    <w:p w:rsidR="00D7154D" w:rsidRPr="007F7BBE" w:rsidRDefault="00B56562" w:rsidP="005971B8">
      <w:pPr>
        <w:numPr>
          <w:ilvl w:val="0"/>
          <w:numId w:val="5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Surveyed land-cover and land-use for accuracy in the National Land Cover Database (NLCD) model in South Dakota</w:t>
      </w:r>
    </w:p>
    <w:p w:rsidR="005971B8" w:rsidRPr="007F7BBE" w:rsidRDefault="005971B8" w:rsidP="005971B8">
      <w:pPr>
        <w:numPr>
          <w:ilvl w:val="0"/>
          <w:numId w:val="5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Created MS Access templates for data entry</w:t>
      </w:r>
    </w:p>
    <w:p w:rsidR="005971B8" w:rsidRPr="007F7BBE" w:rsidRDefault="005971B8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D7154D" w:rsidRPr="007F7BBE" w:rsidRDefault="00B56562">
      <w:pPr>
        <w:rPr>
          <w:rFonts w:asciiTheme="majorHAnsi" w:eastAsia="Adobe Song Std L" w:hAnsiTheme="majorHAnsi" w:cs="Times New Roman"/>
          <w:b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>Banding Technician, Ducks Unlimited, Garrison, ND, 2010</w:t>
      </w:r>
    </w:p>
    <w:p w:rsidR="00D7154D" w:rsidRPr="007F7BBE" w:rsidRDefault="00B56562">
      <w:pPr>
        <w:pStyle w:val="ListParagraph1"/>
        <w:numPr>
          <w:ilvl w:val="0"/>
          <w:numId w:val="6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Captured and banded waterfowl</w:t>
      </w:r>
      <w:r w:rsidRPr="007F7BBE">
        <w:rPr>
          <w:rStyle w:val="CommentReference"/>
          <w:rFonts w:asciiTheme="majorHAnsi" w:hAnsiTheme="majorHAnsi"/>
        </w:rPr>
        <w:t xml:space="preserve"> </w:t>
      </w:r>
      <w:r w:rsidR="007F7BBE">
        <w:rPr>
          <w:rFonts w:asciiTheme="majorHAnsi" w:eastAsia="Adobe Song Std L" w:hAnsiTheme="majorHAnsi" w:cs="Times New Roman"/>
          <w:sz w:val="24"/>
          <w:szCs w:val="24"/>
        </w:rPr>
        <w:t>around Lake Sakakawea, ND</w:t>
      </w:r>
      <w:bookmarkStart w:id="0" w:name="_GoBack"/>
      <w:bookmarkEnd w:id="0"/>
    </w:p>
    <w:p w:rsidR="00D7154D" w:rsidRPr="007F7BBE" w:rsidRDefault="00B56562">
      <w:pPr>
        <w:numPr>
          <w:ilvl w:val="0"/>
          <w:numId w:val="6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Screened for avian influenza</w:t>
      </w:r>
      <w:r w:rsidR="007F7BBE">
        <w:rPr>
          <w:rFonts w:asciiTheme="majorHAnsi" w:eastAsia="Adobe Song Std L" w:hAnsiTheme="majorHAnsi" w:cs="Times New Roman"/>
          <w:sz w:val="24"/>
          <w:szCs w:val="24"/>
        </w:rPr>
        <w:t xml:space="preserve"> </w:t>
      </w:r>
    </w:p>
    <w:p w:rsidR="00D7154D" w:rsidRPr="007F7BBE" w:rsidRDefault="00D7154D">
      <w:pPr>
        <w:rPr>
          <w:rFonts w:asciiTheme="majorHAnsi" w:eastAsia="Adobe Song Std L" w:hAnsiTheme="majorHAnsi" w:cs="Times New Roman"/>
          <w:sz w:val="24"/>
          <w:szCs w:val="24"/>
        </w:rPr>
      </w:pPr>
    </w:p>
    <w:p w:rsidR="00AA5B19" w:rsidRPr="007F7BBE" w:rsidRDefault="00AA5B19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5971B8" w:rsidRPr="007F7BBE" w:rsidRDefault="005971B8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5971B8" w:rsidRPr="007F7BBE" w:rsidRDefault="005971B8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AA5B19" w:rsidRPr="007F7BBE" w:rsidRDefault="00AA5B19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7F7BBE" w:rsidRDefault="007F7BBE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D7154D" w:rsidRPr="007F7BBE" w:rsidRDefault="00B56562">
      <w:pPr>
        <w:rPr>
          <w:rFonts w:asciiTheme="majorHAnsi" w:eastAsia="Adobe Song Std L" w:hAnsiTheme="majorHAnsi" w:cs="Times New Roman"/>
          <w:b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lastRenderedPageBreak/>
        <w:t xml:space="preserve">Biological Technician, Arrowwood National Wildlife Refuge, </w:t>
      </w:r>
      <w:proofErr w:type="spellStart"/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>Pingree</w:t>
      </w:r>
      <w:proofErr w:type="spellEnd"/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>, ND, 2008</w:t>
      </w:r>
    </w:p>
    <w:p w:rsidR="00D7154D" w:rsidRPr="007F7BBE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Identified and quantified all </w:t>
      </w:r>
      <w:proofErr w:type="spellStart"/>
      <w:r w:rsidRPr="007F7BBE">
        <w:rPr>
          <w:rFonts w:asciiTheme="majorHAnsi" w:eastAsia="Adobe Song Std L" w:hAnsiTheme="majorHAnsi" w:cs="Times New Roman"/>
          <w:sz w:val="24"/>
          <w:szCs w:val="24"/>
        </w:rPr>
        <w:t>graminoids</w:t>
      </w:r>
      <w:proofErr w:type="spellEnd"/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 and forbs to determine a baseline percentage of invasive grass species in waterfowl production and wildlife management areas (WPAs &amp; WMAs)</w:t>
      </w:r>
    </w:p>
    <w:p w:rsidR="00D7154D" w:rsidRPr="007F7BBE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Screened for avian influenza</w:t>
      </w:r>
    </w:p>
    <w:p w:rsidR="00D7154D" w:rsidRPr="007F7BBE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Supervised a crew of volunteers </w:t>
      </w:r>
    </w:p>
    <w:p w:rsidR="005551A3" w:rsidRPr="007F7BBE" w:rsidRDefault="005551A3" w:rsidP="005551A3">
      <w:pPr>
        <w:tabs>
          <w:tab w:val="left" w:pos="720"/>
        </w:tabs>
        <w:rPr>
          <w:rFonts w:asciiTheme="majorHAnsi" w:eastAsia="Adobe Song Std L" w:hAnsiTheme="majorHAnsi" w:cs="Times New Roman"/>
          <w:sz w:val="24"/>
          <w:szCs w:val="24"/>
        </w:rPr>
      </w:pPr>
    </w:p>
    <w:p w:rsidR="005551A3" w:rsidRPr="007F7BBE" w:rsidRDefault="005551A3" w:rsidP="005551A3">
      <w:pPr>
        <w:tabs>
          <w:tab w:val="left" w:pos="720"/>
        </w:tabs>
        <w:rPr>
          <w:rFonts w:asciiTheme="majorHAnsi" w:eastAsia="Adobe Song Std L" w:hAnsiTheme="majorHAnsi" w:cs="Times New Roman"/>
          <w:b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>Research Associate, Desert Studies Center, Zzyzx, CA, 2007</w:t>
      </w:r>
    </w:p>
    <w:p w:rsidR="005551A3" w:rsidRPr="007F7BBE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Assisted a graduate student to develop a life history of the Mohave </w:t>
      </w:r>
      <w:proofErr w:type="spellStart"/>
      <w:r w:rsidRPr="007F7BBE">
        <w:rPr>
          <w:rFonts w:asciiTheme="majorHAnsi" w:eastAsia="Adobe Song Std L" w:hAnsiTheme="majorHAnsi" w:cs="Times New Roman"/>
          <w:sz w:val="24"/>
          <w:szCs w:val="24"/>
        </w:rPr>
        <w:t>Tui</w:t>
      </w:r>
      <w:proofErr w:type="spellEnd"/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 Chub</w:t>
      </w:r>
    </w:p>
    <w:p w:rsidR="005551A3" w:rsidRPr="007F7BBE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Conducted zooplankton ID and counting</w:t>
      </w:r>
    </w:p>
    <w:p w:rsidR="005551A3" w:rsidRPr="007F7BBE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Recorded physiochemical and environmental water data</w:t>
      </w:r>
    </w:p>
    <w:p w:rsidR="005551A3" w:rsidRPr="007F7BBE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Developed </w:t>
      </w:r>
      <w:proofErr w:type="spellStart"/>
      <w:r w:rsidRPr="007F7BBE">
        <w:rPr>
          <w:rFonts w:asciiTheme="majorHAnsi" w:eastAsia="Adobe Song Std L" w:hAnsiTheme="majorHAnsi" w:cs="Times New Roman"/>
          <w:sz w:val="24"/>
          <w:szCs w:val="24"/>
        </w:rPr>
        <w:t>mesocosms</w:t>
      </w:r>
      <w:proofErr w:type="spellEnd"/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 and performed mark and recapture</w:t>
      </w:r>
    </w:p>
    <w:p w:rsidR="00D7154D" w:rsidRPr="007F7BBE" w:rsidRDefault="00D7154D">
      <w:pPr>
        <w:rPr>
          <w:rFonts w:asciiTheme="majorHAnsi" w:eastAsia="Adobe Song Std L" w:hAnsiTheme="majorHAnsi"/>
          <w:b/>
          <w:sz w:val="24"/>
          <w:szCs w:val="24"/>
          <w:u w:val="single"/>
        </w:rPr>
        <w:sectPr w:rsidR="00D7154D" w:rsidRPr="007F7BBE" w:rsidSect="007F7BBE">
          <w:type w:val="continuous"/>
          <w:pgSz w:w="12240" w:h="15840"/>
          <w:pgMar w:top="776" w:right="720" w:bottom="776" w:left="720" w:header="720" w:footer="720" w:gutter="0"/>
          <w:cols w:space="720"/>
          <w:titlePg/>
          <w:docGrid w:linePitch="360"/>
        </w:sectPr>
      </w:pPr>
    </w:p>
    <w:p w:rsidR="00796A79" w:rsidRPr="007F7BBE" w:rsidRDefault="00796A79">
      <w:pPr>
        <w:rPr>
          <w:rFonts w:asciiTheme="majorHAnsi" w:eastAsia="Adobe Song Std L" w:hAnsiTheme="majorHAnsi"/>
          <w:b/>
          <w:sz w:val="24"/>
          <w:szCs w:val="24"/>
          <w:u w:val="single"/>
        </w:rPr>
        <w:sectPr w:rsidR="00796A79" w:rsidRPr="007F7BBE" w:rsidSect="00796A79">
          <w:headerReference w:type="default" r:id="rId9"/>
          <w:headerReference w:type="first" r:id="rId10"/>
          <w:type w:val="continuous"/>
          <w:pgSz w:w="12240" w:h="15840"/>
          <w:pgMar w:top="776" w:right="720" w:bottom="776" w:left="720" w:header="720" w:footer="720" w:gutter="0"/>
          <w:cols w:num="2" w:space="720"/>
          <w:titlePg/>
          <w:docGrid w:linePitch="360"/>
        </w:sectPr>
      </w:pPr>
    </w:p>
    <w:p w:rsidR="00D7154D" w:rsidRPr="007F7BBE" w:rsidRDefault="00D7154D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</w:p>
    <w:p w:rsidR="00D7154D" w:rsidRPr="007F7BBE" w:rsidRDefault="00B56562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7F7BBE">
        <w:rPr>
          <w:rFonts w:asciiTheme="majorHAnsi" w:eastAsia="Adobe Song Std L" w:hAnsiTheme="majorHAnsi"/>
          <w:b/>
          <w:sz w:val="24"/>
          <w:szCs w:val="24"/>
          <w:u w:val="single"/>
        </w:rPr>
        <w:t>References</w:t>
      </w: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 xml:space="preserve">Yvonne </w:t>
      </w: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Veloso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>, Lab Manager</w:t>
      </w: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Caris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 xml:space="preserve"> Lifesciences</w:t>
      </w: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4610 South 44th Place</w:t>
      </w: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Phoenix, AZ 85040</w:t>
      </w:r>
    </w:p>
    <w:p w:rsidR="008E7649" w:rsidRPr="007F7BBE" w:rsidRDefault="00F57E78" w:rsidP="008E7649">
      <w:pPr>
        <w:rPr>
          <w:rFonts w:asciiTheme="majorHAnsi" w:eastAsia="Adobe Song Std L" w:hAnsiTheme="majorHAnsi"/>
          <w:sz w:val="24"/>
          <w:szCs w:val="24"/>
        </w:rPr>
      </w:pPr>
      <w:hyperlink r:id="rId11" w:history="1">
        <w:r w:rsidR="00270374" w:rsidRPr="007F7BBE">
          <w:rPr>
            <w:rStyle w:val="Hyperlink"/>
            <w:rFonts w:asciiTheme="majorHAnsi" w:eastAsia="Adobe Song Std L" w:hAnsiTheme="majorHAnsi"/>
            <w:sz w:val="24"/>
            <w:szCs w:val="24"/>
          </w:rPr>
          <w:t>yveloso@carisls.com</w:t>
        </w:r>
      </w:hyperlink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(602) 361-9079</w:t>
      </w: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 xml:space="preserve">Nicola </w:t>
      </w: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Vendetolli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>, IHC Supervisor</w:t>
      </w: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Caris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 xml:space="preserve"> Lifesciences</w:t>
      </w:r>
    </w:p>
    <w:p w:rsidR="00270374" w:rsidRPr="007F7BBE" w:rsidRDefault="00F57E78" w:rsidP="008E7649">
      <w:pPr>
        <w:rPr>
          <w:rFonts w:asciiTheme="majorHAnsi" w:eastAsia="Adobe Song Std L" w:hAnsiTheme="majorHAnsi"/>
          <w:sz w:val="24"/>
          <w:szCs w:val="24"/>
        </w:rPr>
      </w:pPr>
      <w:hyperlink r:id="rId12" w:history="1">
        <w:r w:rsidR="00270374" w:rsidRPr="007F7BBE">
          <w:rPr>
            <w:rStyle w:val="Hyperlink"/>
            <w:rFonts w:asciiTheme="majorHAnsi" w:eastAsia="Adobe Song Std L" w:hAnsiTheme="majorHAnsi"/>
            <w:sz w:val="24"/>
            <w:szCs w:val="24"/>
          </w:rPr>
          <w:t>nvendetolli@carisls.com</w:t>
        </w:r>
      </w:hyperlink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(602) 733-3208</w:t>
      </w: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</w:p>
    <w:p w:rsidR="00D7154D" w:rsidRPr="007F7BBE" w:rsidRDefault="00270374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Jason Brown, IHC Supervisor</w:t>
      </w:r>
    </w:p>
    <w:p w:rsidR="00270374" w:rsidRPr="007F7BBE" w:rsidRDefault="00270374">
      <w:pPr>
        <w:rPr>
          <w:rFonts w:asciiTheme="majorHAnsi" w:eastAsia="Adobe Song Std L" w:hAnsiTheme="majorHAnsi"/>
          <w:sz w:val="24"/>
          <w:szCs w:val="24"/>
        </w:rPr>
      </w:pP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Caris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 xml:space="preserve"> Lifesciences</w:t>
      </w:r>
    </w:p>
    <w:p w:rsidR="005971B8" w:rsidRPr="007F7BBE" w:rsidRDefault="00F57E78">
      <w:pPr>
        <w:rPr>
          <w:rFonts w:asciiTheme="majorHAnsi" w:eastAsia="Adobe Song Std L" w:hAnsiTheme="majorHAnsi"/>
          <w:color w:val="0000FF"/>
          <w:sz w:val="24"/>
          <w:szCs w:val="24"/>
          <w:u w:val="single"/>
        </w:rPr>
      </w:pPr>
      <w:hyperlink r:id="rId13" w:history="1">
        <w:r w:rsidR="00270374" w:rsidRPr="007F7BBE">
          <w:rPr>
            <w:rStyle w:val="Hyperlink"/>
            <w:rFonts w:asciiTheme="majorHAnsi" w:eastAsia="Adobe Song Std L" w:hAnsiTheme="majorHAnsi"/>
            <w:sz w:val="24"/>
            <w:szCs w:val="24"/>
          </w:rPr>
          <w:t>jlbrown@carisls.com</w:t>
        </w:r>
      </w:hyperlink>
    </w:p>
    <w:p w:rsidR="00270374" w:rsidRPr="007F7BBE" w:rsidRDefault="005971B8">
      <w:pPr>
        <w:rPr>
          <w:rFonts w:asciiTheme="majorHAnsi" w:hAnsiTheme="majorHAnsi"/>
          <w:sz w:val="24"/>
          <w:szCs w:val="24"/>
        </w:rPr>
      </w:pPr>
      <w:r w:rsidRPr="007F7BBE">
        <w:rPr>
          <w:rFonts w:asciiTheme="majorHAnsi" w:hAnsiTheme="majorHAnsi"/>
          <w:sz w:val="24"/>
          <w:szCs w:val="24"/>
        </w:rPr>
        <w:t>(602) 826-9684</w:t>
      </w:r>
    </w:p>
    <w:sectPr w:rsidR="00270374" w:rsidRPr="007F7BBE">
      <w:type w:val="continuous"/>
      <w:pgSz w:w="12240" w:h="15840"/>
      <w:pgMar w:top="776" w:right="720" w:bottom="7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E78" w:rsidRDefault="00F57E78">
      <w:r>
        <w:separator/>
      </w:r>
    </w:p>
  </w:endnote>
  <w:endnote w:type="continuationSeparator" w:id="0">
    <w:p w:rsidR="00F57E78" w:rsidRDefault="00F57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Song Std L">
    <w:altName w:val="Microsoft JhengHei Light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E78" w:rsidRDefault="00F57E78">
      <w:r>
        <w:separator/>
      </w:r>
    </w:p>
  </w:footnote>
  <w:footnote w:type="continuationSeparator" w:id="0">
    <w:p w:rsidR="00F57E78" w:rsidRDefault="00F57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54D" w:rsidRPr="007F7BBE" w:rsidRDefault="00B56562">
    <w:pPr>
      <w:jc w:val="center"/>
      <w:rPr>
        <w:rFonts w:asciiTheme="majorHAnsi" w:eastAsia="Adobe Song Std L" w:hAnsiTheme="majorHAnsi"/>
        <w:b/>
        <w:sz w:val="28"/>
        <w:szCs w:val="28"/>
      </w:rPr>
    </w:pPr>
    <w:r w:rsidRPr="007F7BBE">
      <w:rPr>
        <w:rFonts w:asciiTheme="majorHAnsi" w:eastAsia="Adobe Song Std L" w:hAnsiTheme="majorHAnsi"/>
        <w:b/>
        <w:sz w:val="28"/>
        <w:szCs w:val="28"/>
      </w:rPr>
      <w:t>Eric Hanson</w:t>
    </w:r>
  </w:p>
  <w:p w:rsidR="00D7154D" w:rsidRPr="007F7BBE" w:rsidRDefault="00796A79">
    <w:pPr>
      <w:jc w:val="center"/>
      <w:rPr>
        <w:rFonts w:asciiTheme="majorHAnsi" w:eastAsia="Adobe Song Std L" w:hAnsiTheme="majorHAnsi"/>
        <w:sz w:val="24"/>
        <w:szCs w:val="24"/>
      </w:rPr>
    </w:pPr>
    <w:r w:rsidRPr="007F7BBE">
      <w:rPr>
        <w:rFonts w:asciiTheme="majorHAnsi" w:hAnsiTheme="majorHAnsi"/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A0E818" wp14:editId="11F4AE59">
              <wp:simplePos x="0" y="0"/>
              <wp:positionH relativeFrom="column">
                <wp:posOffset>9525</wp:posOffset>
              </wp:positionH>
              <wp:positionV relativeFrom="paragraph">
                <wp:posOffset>198755</wp:posOffset>
              </wp:positionV>
              <wp:extent cx="6858000" cy="635"/>
              <wp:effectExtent l="19050" t="17780" r="19050" b="10160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63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667781" id="Straight Connector 3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5.65pt" to="540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" strokeweight=".53mm"/>
          </w:pict>
        </mc:Fallback>
      </mc:AlternateContent>
    </w:r>
    <w:r w:rsidR="007F7BBE" w:rsidRPr="007F7BBE">
      <w:rPr>
        <w:rFonts w:asciiTheme="majorHAnsi" w:hAnsiTheme="majorHAnsi"/>
        <w:noProof/>
        <w:lang w:eastAsia="en-US"/>
      </w:rPr>
      <w:t>3544 Utah Ave S</w:t>
    </w:r>
    <w:r w:rsidR="00B56562" w:rsidRPr="007F7BBE">
      <w:rPr>
        <w:rFonts w:asciiTheme="majorHAnsi" w:eastAsia="Adobe Song Std L" w:hAnsiTheme="majorHAnsi"/>
        <w:sz w:val="24"/>
        <w:szCs w:val="24"/>
      </w:rPr>
      <w:t xml:space="preserve"> · </w:t>
    </w:r>
    <w:r w:rsidR="007F7BBE" w:rsidRPr="007F7BBE">
      <w:rPr>
        <w:rFonts w:asciiTheme="majorHAnsi" w:eastAsia="Adobe Song Std L" w:hAnsiTheme="majorHAnsi"/>
        <w:sz w:val="24"/>
        <w:szCs w:val="24"/>
      </w:rPr>
      <w:t>St. Louis Park, MN</w:t>
    </w:r>
    <w:r w:rsidRPr="007F7BBE">
      <w:rPr>
        <w:rFonts w:asciiTheme="majorHAnsi" w:eastAsia="Adobe Song Std L" w:hAnsiTheme="majorHAnsi"/>
        <w:sz w:val="24"/>
        <w:szCs w:val="24"/>
      </w:rPr>
      <w:t xml:space="preserve"> · </w:t>
    </w:r>
    <w:r w:rsidR="007F7BBE" w:rsidRPr="007F7BBE">
      <w:rPr>
        <w:rFonts w:asciiTheme="majorHAnsi" w:eastAsia="Adobe Song Std L" w:hAnsiTheme="majorHAnsi"/>
        <w:sz w:val="24"/>
        <w:szCs w:val="24"/>
      </w:rPr>
      <w:t>55426</w:t>
    </w:r>
    <w:r w:rsidRPr="007F7BBE">
      <w:rPr>
        <w:rFonts w:asciiTheme="majorHAnsi" w:eastAsia="Adobe Song Std L" w:hAnsiTheme="majorHAnsi"/>
        <w:sz w:val="24"/>
        <w:szCs w:val="24"/>
      </w:rPr>
      <w:t xml:space="preserve"> · (701) 214-8796 </w:t>
    </w:r>
  </w:p>
  <w:p w:rsidR="00D7154D" w:rsidRPr="007F7BBE" w:rsidRDefault="00057437">
    <w:pPr>
      <w:jc w:val="center"/>
      <w:rPr>
        <w:rFonts w:asciiTheme="majorHAnsi" w:eastAsia="Adobe Song Std L" w:hAnsiTheme="majorHAnsi"/>
        <w:sz w:val="24"/>
        <w:szCs w:val="24"/>
      </w:rPr>
    </w:pPr>
    <w:r w:rsidRPr="007F7BBE">
      <w:rPr>
        <w:rFonts w:asciiTheme="majorHAnsi" w:eastAsia="Adobe Song Std L" w:hAnsiTheme="majorHAnsi"/>
        <w:sz w:val="24"/>
        <w:szCs w:val="24"/>
      </w:rPr>
      <w:t>ehanson1982@gmail.com</w:t>
    </w:r>
  </w:p>
  <w:p w:rsidR="00D7154D" w:rsidRDefault="00D715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54D" w:rsidRDefault="00D715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54D" w:rsidRDefault="00D715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1">
      <w:start w:val="1"/>
      <w:numFmt w:val="none"/>
      <w:pStyle w:val="Heading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lvl w:ilvl="0">
      <w:start w:val="2716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left" w:pos="720"/>
        </w:tabs>
        <w:ind w:left="360" w:firstLine="0"/>
      </w:pPr>
      <w:rPr>
        <w:rFonts w:ascii="Symbol" w:hAnsi="Symbol" w:cs="Times New Roman"/>
      </w:rPr>
    </w:lvl>
  </w:abstractNum>
  <w:abstractNum w:abstractNumId="3" w15:restartNumberingAfterBreak="0">
    <w:nsid w:val="048E6C79"/>
    <w:multiLevelType w:val="multilevel"/>
    <w:tmpl w:val="048E6C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456D4"/>
    <w:multiLevelType w:val="multilevel"/>
    <w:tmpl w:val="19A45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862C2"/>
    <w:multiLevelType w:val="multilevel"/>
    <w:tmpl w:val="46E862C2"/>
    <w:lvl w:ilvl="0">
      <w:start w:val="27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82E5F"/>
    <w:multiLevelType w:val="multilevel"/>
    <w:tmpl w:val="49382E5F"/>
    <w:lvl w:ilvl="0">
      <w:numFmt w:val="bullet"/>
      <w:lvlText w:val=""/>
      <w:lvlJc w:val="left"/>
      <w:pPr>
        <w:ind w:left="720" w:hanging="360"/>
      </w:pPr>
      <w:rPr>
        <w:rFonts w:ascii="Symbol" w:eastAsia="Adobe Song Std L" w:hAnsi="Symbol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93121"/>
    <w:multiLevelType w:val="multilevel"/>
    <w:tmpl w:val="64D931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0"/>
  <w:noPunctuationKerning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54D"/>
    <w:rsid w:val="0001546C"/>
    <w:rsid w:val="00024661"/>
    <w:rsid w:val="00057437"/>
    <w:rsid w:val="000B0CDD"/>
    <w:rsid w:val="00181D37"/>
    <w:rsid w:val="00270374"/>
    <w:rsid w:val="00275270"/>
    <w:rsid w:val="005551A3"/>
    <w:rsid w:val="005971B8"/>
    <w:rsid w:val="005E204D"/>
    <w:rsid w:val="00747A6C"/>
    <w:rsid w:val="00796A79"/>
    <w:rsid w:val="007F7BBE"/>
    <w:rsid w:val="008E7649"/>
    <w:rsid w:val="00AA5B19"/>
    <w:rsid w:val="00AF18AE"/>
    <w:rsid w:val="00B56562"/>
    <w:rsid w:val="00C60525"/>
    <w:rsid w:val="00C61965"/>
    <w:rsid w:val="00D7154D"/>
    <w:rsid w:val="00E83F96"/>
    <w:rsid w:val="00F57E78"/>
    <w:rsid w:val="00F6712D"/>
    <w:rsid w:val="00FC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90667DF"/>
  <w15:docId w15:val="{EEFF791A-D72B-42B2-91E0-3E233BB0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footer" w:uiPriority="99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eastAsia="Times New Roman" w:cs="Calibri"/>
      <w:lang w:eastAsia="ar-SA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Calibri"/>
      <w:b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font21">
    <w:name w:val="font21"/>
    <w:rPr>
      <w:rFonts w:ascii="Symbol" w:hAnsi="Symbol" w:cs="Symbol" w:hint="default"/>
      <w:color w:val="000000"/>
      <w:sz w:val="24"/>
      <w:szCs w:val="24"/>
    </w:rPr>
  </w:style>
  <w:style w:type="character" w:customStyle="1" w:styleId="font11">
    <w:name w:val="font11"/>
    <w:rPr>
      <w:rFonts w:ascii="Cambria" w:eastAsia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55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jlbrown@carisl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vendetolli@carisl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veloso@carisl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</vt:lpstr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</dc:title>
  <dc:creator>Field</dc:creator>
  <cp:lastModifiedBy>Corporate Edition</cp:lastModifiedBy>
  <cp:revision>9</cp:revision>
  <dcterms:created xsi:type="dcterms:W3CDTF">2015-12-10T16:58:00Z</dcterms:created>
  <dcterms:modified xsi:type="dcterms:W3CDTF">2016-01-19T18:46:00Z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1033-9.1.0.4759</vt:lpwstr>
  </property>
</Properties>
</file>